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BAFA" w14:textId="77777777" w:rsidR="007809F1" w:rsidRPr="007809F1" w:rsidRDefault="007809F1" w:rsidP="007809F1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32"/>
          <w:szCs w:val="32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b/>
          <w:bCs/>
          <w:color w:val="000000"/>
          <w:kern w:val="36"/>
          <w:sz w:val="32"/>
          <w:szCs w:val="32"/>
          <w:lang w:eastAsia="en-GB"/>
          <w14:ligatures w14:val="none"/>
        </w:rPr>
        <w:t>Secure Systems &amp; Information Security Policy</w:t>
      </w:r>
    </w:p>
    <w:p w14:paraId="487CB6D3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Last Updated:</w:t>
      </w: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 June 2026</w:t>
      </w:r>
    </w:p>
    <w:p w14:paraId="737EAAB8" w14:textId="77777777" w:rsidR="007809F1" w:rsidRPr="007809F1" w:rsidRDefault="007809F1" w:rsidP="007809F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1. Purpose</w:t>
      </w:r>
    </w:p>
    <w:p w14:paraId="5D684E87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YSB People &amp; Operations ("YSB", "we", "our", or "us") is committed to protecting client information, business systems, and operational data through practical and appropriate security measures.</w:t>
      </w:r>
    </w:p>
    <w:p w14:paraId="05996A49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This policy outlines the principles, controls, and standards we apply to help safeguard information and reduce security risks while delivering our services.</w:t>
      </w:r>
    </w:p>
    <w:p w14:paraId="698F32CE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Information security is a fundamental part of maintaining trust, protecting confidentiality, and supporting reliable service delivery.</w:t>
      </w:r>
    </w:p>
    <w:p w14:paraId="359D0332" w14:textId="77777777" w:rsidR="007809F1" w:rsidRPr="007809F1" w:rsidRDefault="00F35D89" w:rsidP="007809F1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35D89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2508EEE7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63906064" w14:textId="77777777" w:rsidR="007809F1" w:rsidRPr="007809F1" w:rsidRDefault="007809F1" w:rsidP="007809F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2. Scope</w:t>
      </w:r>
    </w:p>
    <w:p w14:paraId="34CEC441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This policy applies to:</w:t>
      </w:r>
    </w:p>
    <w:p w14:paraId="7B4BC8FA" w14:textId="77777777" w:rsidR="007809F1" w:rsidRPr="007809F1" w:rsidRDefault="007809F1" w:rsidP="007809F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Employees</w:t>
      </w:r>
    </w:p>
    <w:p w14:paraId="256A1715" w14:textId="77777777" w:rsidR="007809F1" w:rsidRPr="007809F1" w:rsidRDefault="007809F1" w:rsidP="007809F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Contractors</w:t>
      </w:r>
    </w:p>
    <w:p w14:paraId="720448A2" w14:textId="77777777" w:rsidR="007809F1" w:rsidRPr="007809F1" w:rsidRDefault="007809F1" w:rsidP="007809F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Consultants</w:t>
      </w:r>
    </w:p>
    <w:p w14:paraId="29635E0C" w14:textId="77777777" w:rsidR="007809F1" w:rsidRPr="007809F1" w:rsidRDefault="007809F1" w:rsidP="007809F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Third-party service providers</w:t>
      </w:r>
    </w:p>
    <w:p w14:paraId="641BBB1D" w14:textId="77777777" w:rsidR="007809F1" w:rsidRPr="007809F1" w:rsidRDefault="007809F1" w:rsidP="007809F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Systems and devices used to deliver services</w:t>
      </w:r>
    </w:p>
    <w:p w14:paraId="16E62FB0" w14:textId="77777777" w:rsidR="007809F1" w:rsidRPr="007809F1" w:rsidRDefault="007809F1" w:rsidP="007809F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Client information and business data accessed by YSB</w:t>
      </w:r>
    </w:p>
    <w:p w14:paraId="17C038D9" w14:textId="77777777" w:rsidR="007809F1" w:rsidRPr="007809F1" w:rsidRDefault="00F35D89" w:rsidP="007809F1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35D89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6B107CFE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451A25E" w14:textId="77777777" w:rsidR="007809F1" w:rsidRPr="007809F1" w:rsidRDefault="007809F1" w:rsidP="007809F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3. Information Security Principles</w:t>
      </w:r>
    </w:p>
    <w:p w14:paraId="0ACEB935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YSB operates in accordance with the following information security principles:</w:t>
      </w:r>
    </w:p>
    <w:p w14:paraId="37A3DD8D" w14:textId="77777777" w:rsidR="007809F1" w:rsidRPr="007809F1" w:rsidRDefault="007809F1" w:rsidP="007809F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Confidentiality</w:t>
      </w:r>
    </w:p>
    <w:p w14:paraId="24774603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Information is only accessible to authorised individuals who require access to perform their responsibilities.</w:t>
      </w:r>
    </w:p>
    <w:p w14:paraId="0EC5A820" w14:textId="77777777" w:rsidR="007809F1" w:rsidRPr="007809F1" w:rsidRDefault="007809F1" w:rsidP="007809F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Integrity</w:t>
      </w:r>
    </w:p>
    <w:p w14:paraId="4FCF8E98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Information should remain accurate, complete, and protected from unauthorised modification.</w:t>
      </w:r>
    </w:p>
    <w:p w14:paraId="689E352F" w14:textId="77777777" w:rsidR="007809F1" w:rsidRPr="007809F1" w:rsidRDefault="007809F1" w:rsidP="007809F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Availability</w:t>
      </w:r>
    </w:p>
    <w:p w14:paraId="186B2F5B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Information and systems should remain available to authorised users when required for business purposes.</w:t>
      </w:r>
    </w:p>
    <w:p w14:paraId="63048362" w14:textId="77777777" w:rsidR="007809F1" w:rsidRPr="007809F1" w:rsidRDefault="00F35D89" w:rsidP="007809F1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35D89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017FE3E3">
          <v:rect id="_x0000_i1035" style="width:0;height:1.5pt" o:hralign="center" o:hrstd="t" o:hr="t" fillcolor="#a0a0a0" stroked="f"/>
        </w:pict>
      </w:r>
    </w:p>
    <w:p w14:paraId="3F3131D3" w14:textId="77777777" w:rsidR="007809F1" w:rsidRPr="007809F1" w:rsidRDefault="007809F1" w:rsidP="007809F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4. Access Management</w:t>
      </w:r>
    </w:p>
    <w:p w14:paraId="5D5142B8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Access to systems, applications, and information is restricted to authorised individuals.</w:t>
      </w:r>
    </w:p>
    <w:p w14:paraId="1179693C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YSB applies the principle of least privilege, meaning access is limited to the minimum level necessary to perform assigned duties.</w:t>
      </w:r>
    </w:p>
    <w:p w14:paraId="79C6D4D9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Access rights may be reviewed periodically and removed when no longer required.</w:t>
      </w:r>
    </w:p>
    <w:p w14:paraId="5BE06F8F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Where practical:</w:t>
      </w:r>
    </w:p>
    <w:p w14:paraId="4C249BFD" w14:textId="77777777" w:rsidR="007809F1" w:rsidRPr="007809F1" w:rsidRDefault="007809F1" w:rsidP="007809F1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lastRenderedPageBreak/>
        <w:t>Individual user accounts are used</w:t>
      </w:r>
    </w:p>
    <w:p w14:paraId="338106FD" w14:textId="77777777" w:rsidR="007809F1" w:rsidRPr="007809F1" w:rsidRDefault="007809F1" w:rsidP="007809F1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Shared accounts are avoided</w:t>
      </w:r>
    </w:p>
    <w:p w14:paraId="77F5D5B9" w14:textId="77777777" w:rsidR="007809F1" w:rsidRPr="007809F1" w:rsidRDefault="007809F1" w:rsidP="007809F1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Access permissions are restricted by role</w:t>
      </w:r>
    </w:p>
    <w:p w14:paraId="2D1514CB" w14:textId="77777777" w:rsidR="007809F1" w:rsidRPr="007809F1" w:rsidRDefault="007809F1" w:rsidP="007809F1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Access is removed promptly when engagement ends</w:t>
      </w:r>
    </w:p>
    <w:p w14:paraId="1CCB6985" w14:textId="77777777" w:rsidR="007809F1" w:rsidRPr="007809F1" w:rsidRDefault="00F35D89" w:rsidP="007809F1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35D89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505BC04B">
          <v:rect id="_x0000_i1034" style="width:0;height:1.5pt" o:hralign="center" o:hrstd="t" o:hr="t" fillcolor="#a0a0a0" stroked="f"/>
        </w:pict>
      </w:r>
    </w:p>
    <w:p w14:paraId="429BC884" w14:textId="77777777" w:rsidR="007809F1" w:rsidRPr="007809F1" w:rsidRDefault="007809F1" w:rsidP="007809F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5. Password Standards</w:t>
      </w:r>
    </w:p>
    <w:p w14:paraId="6D684871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To help protect systems and information:</w:t>
      </w:r>
    </w:p>
    <w:p w14:paraId="54B004BF" w14:textId="77777777" w:rsidR="007809F1" w:rsidRPr="007809F1" w:rsidRDefault="007809F1" w:rsidP="007809F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Strong passwords should be used</w:t>
      </w:r>
    </w:p>
    <w:p w14:paraId="7FB2EA3A" w14:textId="77777777" w:rsidR="007809F1" w:rsidRPr="007809F1" w:rsidRDefault="007809F1" w:rsidP="007809F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Passwords should be unique to each system</w:t>
      </w:r>
    </w:p>
    <w:p w14:paraId="0DD0A0EB" w14:textId="77777777" w:rsidR="007809F1" w:rsidRPr="007809F1" w:rsidRDefault="007809F1" w:rsidP="007809F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Password sharing is prohibited</w:t>
      </w:r>
    </w:p>
    <w:p w14:paraId="17BA15CA" w14:textId="77777777" w:rsidR="007809F1" w:rsidRPr="007809F1" w:rsidRDefault="007809F1" w:rsidP="007809F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Password managers are encouraged where appropriate</w:t>
      </w:r>
    </w:p>
    <w:p w14:paraId="58E2A59F" w14:textId="77777777" w:rsidR="007809F1" w:rsidRPr="007809F1" w:rsidRDefault="007809F1" w:rsidP="007809F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Multi-factor authentication (MFA) should be enabled where available</w:t>
      </w:r>
    </w:p>
    <w:p w14:paraId="09F8AA4B" w14:textId="77777777" w:rsidR="007809F1" w:rsidRPr="007809F1" w:rsidRDefault="007809F1" w:rsidP="007809F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Passwords should be changed immediately if compromise is suspected</w:t>
      </w:r>
    </w:p>
    <w:p w14:paraId="23A9B772" w14:textId="77777777" w:rsidR="007809F1" w:rsidRPr="007809F1" w:rsidRDefault="00F35D89" w:rsidP="007809F1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35D89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2EF2632B">
          <v:rect id="_x0000_i1033" style="width:0;height:1.5pt" o:hralign="center" o:hrstd="t" o:hr="t" fillcolor="#a0a0a0" stroked="f"/>
        </w:pict>
      </w:r>
    </w:p>
    <w:p w14:paraId="40EF4CBB" w14:textId="77777777" w:rsidR="007809F1" w:rsidRPr="007809F1" w:rsidRDefault="007809F1" w:rsidP="007809F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6. Remote Working &amp; Secure Access</w:t>
      </w:r>
    </w:p>
    <w:p w14:paraId="375F843E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YSB supports flexible and remote working while maintaining appropriate security standards.</w:t>
      </w:r>
    </w:p>
    <w:p w14:paraId="6660FDFC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Individuals accessing systems remotely are expected to:</w:t>
      </w:r>
    </w:p>
    <w:p w14:paraId="31FCA6FB" w14:textId="77777777" w:rsidR="007809F1" w:rsidRPr="007809F1" w:rsidRDefault="007809F1" w:rsidP="007809F1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Use secure internet connections</w:t>
      </w:r>
    </w:p>
    <w:p w14:paraId="449EBD61" w14:textId="77777777" w:rsidR="007809F1" w:rsidRPr="007809F1" w:rsidRDefault="007809F1" w:rsidP="007809F1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Avoid public or unsecured networks where possible</w:t>
      </w:r>
    </w:p>
    <w:p w14:paraId="18D4160C" w14:textId="77777777" w:rsidR="007809F1" w:rsidRPr="007809F1" w:rsidRDefault="007809F1" w:rsidP="007809F1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Use VPN connections where required by clients or service providers</w:t>
      </w:r>
    </w:p>
    <w:p w14:paraId="1B5E7BBD" w14:textId="77777777" w:rsidR="007809F1" w:rsidRPr="007809F1" w:rsidRDefault="007809F1" w:rsidP="007809F1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Protect devices from unauthorised access</w:t>
      </w:r>
    </w:p>
    <w:p w14:paraId="12BDD00A" w14:textId="77777777" w:rsidR="007809F1" w:rsidRPr="007809F1" w:rsidRDefault="007809F1" w:rsidP="007809F1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Lock devices when unattended</w:t>
      </w:r>
    </w:p>
    <w:p w14:paraId="16E2C2F6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Access to client systems must be approved and used only for authorised business purposes.</w:t>
      </w:r>
    </w:p>
    <w:p w14:paraId="145E1B1B" w14:textId="77777777" w:rsidR="007809F1" w:rsidRPr="007809F1" w:rsidRDefault="00F35D89" w:rsidP="007809F1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35D89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7F4DBAAE">
          <v:rect id="_x0000_i1032" style="width:0;height:1.5pt" o:hralign="center" o:hrstd="t" o:hr="t" fillcolor="#a0a0a0" stroked="f"/>
        </w:pict>
      </w:r>
    </w:p>
    <w:p w14:paraId="79429613" w14:textId="77777777" w:rsidR="007809F1" w:rsidRPr="007809F1" w:rsidRDefault="007809F1" w:rsidP="007809F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7. Device Security</w:t>
      </w:r>
    </w:p>
    <w:p w14:paraId="0A844ABF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Devices used to access company or client information should be appropriately protected.</w:t>
      </w:r>
    </w:p>
    <w:p w14:paraId="10342DD3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Reasonable measures may include:</w:t>
      </w:r>
    </w:p>
    <w:p w14:paraId="3CCEA01D" w14:textId="77777777" w:rsidR="007809F1" w:rsidRPr="007809F1" w:rsidRDefault="007809F1" w:rsidP="007809F1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Device passwords or biometric protection</w:t>
      </w:r>
    </w:p>
    <w:p w14:paraId="5DE155AB" w14:textId="77777777" w:rsidR="007809F1" w:rsidRPr="007809F1" w:rsidRDefault="007809F1" w:rsidP="007809F1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Operating system updates</w:t>
      </w:r>
    </w:p>
    <w:p w14:paraId="28A078DC" w14:textId="77777777" w:rsidR="007809F1" w:rsidRPr="007809F1" w:rsidRDefault="007809F1" w:rsidP="007809F1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Anti-virus or endpoint protection software</w:t>
      </w:r>
    </w:p>
    <w:p w14:paraId="2F494D70" w14:textId="77777777" w:rsidR="007809F1" w:rsidRPr="007809F1" w:rsidRDefault="007809F1" w:rsidP="007809F1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Automatic screen locking</w:t>
      </w:r>
    </w:p>
    <w:p w14:paraId="2A2CA066" w14:textId="77777777" w:rsidR="007809F1" w:rsidRPr="007809F1" w:rsidRDefault="007809F1" w:rsidP="007809F1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Secure storage of devices</w:t>
      </w:r>
    </w:p>
    <w:p w14:paraId="0D123350" w14:textId="77777777" w:rsidR="007809F1" w:rsidRPr="007809F1" w:rsidRDefault="007809F1" w:rsidP="007809F1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Removal of unnecessary software</w:t>
      </w:r>
    </w:p>
    <w:p w14:paraId="0E4737C4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Lost, stolen, or compromised devices should be reported immediately.</w:t>
      </w:r>
    </w:p>
    <w:p w14:paraId="5D331A6A" w14:textId="77777777" w:rsidR="007809F1" w:rsidRPr="007809F1" w:rsidRDefault="00F35D89" w:rsidP="007809F1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35D89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7D4A3E6F">
          <v:rect id="_x0000_i1031" style="width:0;height:1.5pt" o:hralign="center" o:hrstd="t" o:hr="t" fillcolor="#a0a0a0" stroked="f"/>
        </w:pict>
      </w:r>
    </w:p>
    <w:p w14:paraId="0C8947E7" w14:textId="77777777" w:rsidR="007809F1" w:rsidRPr="007809F1" w:rsidRDefault="007809F1" w:rsidP="007809F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8. Information Storage &amp; File Sharing</w:t>
      </w:r>
    </w:p>
    <w:p w14:paraId="099811E8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Information should only be stored or shared using approved systems and methods.</w:t>
      </w:r>
    </w:p>
    <w:p w14:paraId="29F3B278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YSB aims to:</w:t>
      </w:r>
    </w:p>
    <w:p w14:paraId="0512807C" w14:textId="77777777" w:rsidR="007809F1" w:rsidRPr="007809F1" w:rsidRDefault="007809F1" w:rsidP="007809F1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lastRenderedPageBreak/>
        <w:t>Restrict access to authorised users</w:t>
      </w:r>
    </w:p>
    <w:p w14:paraId="31D7D530" w14:textId="77777777" w:rsidR="007809F1" w:rsidRPr="007809F1" w:rsidRDefault="007809F1" w:rsidP="007809F1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Maintain secure storage practices</w:t>
      </w:r>
    </w:p>
    <w:p w14:paraId="401A587F" w14:textId="77777777" w:rsidR="007809F1" w:rsidRPr="007809F1" w:rsidRDefault="007809F1" w:rsidP="007809F1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Use reputable cloud-based platforms where appropriate</w:t>
      </w:r>
    </w:p>
    <w:p w14:paraId="4DC1D39B" w14:textId="77777777" w:rsidR="007809F1" w:rsidRPr="007809F1" w:rsidRDefault="007809F1" w:rsidP="007809F1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Protect confidential information during transfer and storage</w:t>
      </w:r>
    </w:p>
    <w:p w14:paraId="1FDFC87D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Information should not be shared using unauthorised personal systems or unsecured communication channels.</w:t>
      </w:r>
    </w:p>
    <w:p w14:paraId="671B1B74" w14:textId="77777777" w:rsidR="007809F1" w:rsidRPr="007809F1" w:rsidRDefault="00F35D89" w:rsidP="007809F1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35D89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07D90A8A">
          <v:rect id="_x0000_i1030" style="width:0;height:1.5pt" o:hralign="center" o:hrstd="t" o:hr="t" fillcolor="#a0a0a0" stroked="f"/>
        </w:pict>
      </w:r>
    </w:p>
    <w:p w14:paraId="15F92C40" w14:textId="77777777" w:rsidR="007809F1" w:rsidRPr="007809F1" w:rsidRDefault="007809F1" w:rsidP="007809F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9. Client Systems &amp; Data Access</w:t>
      </w:r>
    </w:p>
    <w:p w14:paraId="13235770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Access to client systems and information will only be used for agreed business purposes.</w:t>
      </w:r>
    </w:p>
    <w:p w14:paraId="4DDE2267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YSB personnel are expected to:</w:t>
      </w:r>
    </w:p>
    <w:p w14:paraId="5DDAA487" w14:textId="77777777" w:rsidR="007809F1" w:rsidRPr="007809F1" w:rsidRDefault="007809F1" w:rsidP="007809F1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Follow client security requirements</w:t>
      </w:r>
    </w:p>
    <w:p w14:paraId="27E6CA74" w14:textId="77777777" w:rsidR="007809F1" w:rsidRPr="007809F1" w:rsidRDefault="007809F1" w:rsidP="007809F1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Respect access permissions</w:t>
      </w:r>
    </w:p>
    <w:p w14:paraId="5BF17DD6" w14:textId="77777777" w:rsidR="007809F1" w:rsidRPr="007809F1" w:rsidRDefault="007809F1" w:rsidP="007809F1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Avoid unauthorised activities</w:t>
      </w:r>
    </w:p>
    <w:p w14:paraId="5A754F56" w14:textId="77777777" w:rsidR="007809F1" w:rsidRPr="007809F1" w:rsidRDefault="007809F1" w:rsidP="007809F1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Protect confidential information</w:t>
      </w:r>
    </w:p>
    <w:p w14:paraId="617172DA" w14:textId="77777777" w:rsidR="007809F1" w:rsidRPr="007809F1" w:rsidRDefault="007809F1" w:rsidP="007809F1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Report security concerns promptly</w:t>
      </w:r>
    </w:p>
    <w:p w14:paraId="58500284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Client data remains the property of the client and will be handled in accordance with our GDPR &amp; Data Protection Policy and Confidentiality &amp; NDA Commitment.</w:t>
      </w:r>
    </w:p>
    <w:p w14:paraId="107D5C52" w14:textId="77777777" w:rsidR="007809F1" w:rsidRPr="007809F1" w:rsidRDefault="00F35D89" w:rsidP="007809F1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35D89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279A14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44B6B84" w14:textId="77777777" w:rsidR="007809F1" w:rsidRPr="007809F1" w:rsidRDefault="007809F1" w:rsidP="007809F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10. Security Incident Management</w:t>
      </w:r>
    </w:p>
    <w:p w14:paraId="4C68637F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Any suspected security incident should be reported as soon as reasonably possible.</w:t>
      </w:r>
    </w:p>
    <w:p w14:paraId="5BBDCFFC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Examples include:</w:t>
      </w:r>
    </w:p>
    <w:p w14:paraId="1BE0D004" w14:textId="77777777" w:rsidR="007809F1" w:rsidRPr="007809F1" w:rsidRDefault="007809F1" w:rsidP="007809F1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Unauthorised access attempts</w:t>
      </w:r>
    </w:p>
    <w:p w14:paraId="1A98D849" w14:textId="77777777" w:rsidR="007809F1" w:rsidRPr="007809F1" w:rsidRDefault="007809F1" w:rsidP="007809F1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Lost or stolen devices</w:t>
      </w:r>
    </w:p>
    <w:p w14:paraId="74AE3026" w14:textId="77777777" w:rsidR="007809F1" w:rsidRPr="007809F1" w:rsidRDefault="007809F1" w:rsidP="007809F1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Suspicious emails or phishing attempts</w:t>
      </w:r>
    </w:p>
    <w:p w14:paraId="597A1485" w14:textId="77777777" w:rsidR="007809F1" w:rsidRPr="007809F1" w:rsidRDefault="007809F1" w:rsidP="007809F1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Accidental disclosure of information</w:t>
      </w:r>
    </w:p>
    <w:p w14:paraId="3B720FC1" w14:textId="77777777" w:rsidR="007809F1" w:rsidRPr="007809F1" w:rsidRDefault="007809F1" w:rsidP="007809F1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Malware or virus concerns</w:t>
      </w:r>
    </w:p>
    <w:p w14:paraId="21D325FF" w14:textId="77777777" w:rsidR="007809F1" w:rsidRPr="007809F1" w:rsidRDefault="007809F1" w:rsidP="007809F1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Security weaknesses identified within systems</w:t>
      </w:r>
    </w:p>
    <w:p w14:paraId="3C657B08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YSB will investigate incidents, assess risk, and take appropriate corrective action where required.</w:t>
      </w:r>
    </w:p>
    <w:p w14:paraId="1C2DC21E" w14:textId="77777777" w:rsidR="007809F1" w:rsidRPr="007809F1" w:rsidRDefault="00F35D89" w:rsidP="007809F1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35D89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7475DFFD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27CB511" w14:textId="77777777" w:rsidR="007809F1" w:rsidRPr="007809F1" w:rsidRDefault="007809F1" w:rsidP="007809F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11. Third-Party Systems &amp; Suppliers</w:t>
      </w:r>
    </w:p>
    <w:p w14:paraId="253B218C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Where third-party systems, software providers, or service partners are used, YSB will take reasonable steps to work with reputable providers that maintain appropriate security standards.</w:t>
      </w:r>
    </w:p>
    <w:p w14:paraId="6882BF90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Access to information will be limited to what is reasonably required to deliver services.</w:t>
      </w:r>
    </w:p>
    <w:p w14:paraId="7AFBF0FE" w14:textId="77777777" w:rsidR="007809F1" w:rsidRPr="007809F1" w:rsidRDefault="00F35D89" w:rsidP="007809F1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35D89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375DF10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E593FE1" w14:textId="77777777" w:rsidR="007809F1" w:rsidRPr="007809F1" w:rsidRDefault="007809F1" w:rsidP="007809F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12. Responsibilities</w:t>
      </w:r>
    </w:p>
    <w:p w14:paraId="30F45B1A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All individuals working on behalf of YSB are responsible for:</w:t>
      </w:r>
    </w:p>
    <w:p w14:paraId="2957CF69" w14:textId="77777777" w:rsidR="007809F1" w:rsidRPr="007809F1" w:rsidRDefault="007809F1" w:rsidP="007809F1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Following this policy</w:t>
      </w:r>
    </w:p>
    <w:p w14:paraId="28BCB641" w14:textId="77777777" w:rsidR="007809F1" w:rsidRPr="007809F1" w:rsidRDefault="007809F1" w:rsidP="007809F1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Protecting information under their control</w:t>
      </w:r>
    </w:p>
    <w:p w14:paraId="6AA89D8C" w14:textId="77777777" w:rsidR="007809F1" w:rsidRPr="007809F1" w:rsidRDefault="007809F1" w:rsidP="007809F1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Maintaining confidentiality</w:t>
      </w:r>
    </w:p>
    <w:p w14:paraId="61B0FE11" w14:textId="77777777" w:rsidR="007809F1" w:rsidRPr="007809F1" w:rsidRDefault="007809F1" w:rsidP="007809F1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lastRenderedPageBreak/>
        <w:t>Reporting security concerns</w:t>
      </w:r>
    </w:p>
    <w:p w14:paraId="5E0FB5D4" w14:textId="77777777" w:rsidR="007809F1" w:rsidRPr="007809F1" w:rsidRDefault="007809F1" w:rsidP="007809F1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Using systems responsibly and securely</w:t>
      </w:r>
    </w:p>
    <w:p w14:paraId="1BBF7630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Failure to comply with this policy may result in access restrictions, removal from assignments, or termination of engagement.</w:t>
      </w:r>
    </w:p>
    <w:p w14:paraId="1B25BFB2" w14:textId="77777777" w:rsidR="007809F1" w:rsidRPr="007809F1" w:rsidRDefault="00F35D89" w:rsidP="007809F1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35D89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4F226504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237C23E" w14:textId="77777777" w:rsidR="007809F1" w:rsidRPr="007809F1" w:rsidRDefault="007809F1" w:rsidP="007809F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13. Policy Review</w:t>
      </w:r>
    </w:p>
    <w:p w14:paraId="00238F4E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This policy will be reviewed periodically to ensure it remains appropriate, effective, and aligned with operational and security requirements.</w:t>
      </w:r>
    </w:p>
    <w:p w14:paraId="6F3D6173" w14:textId="77777777" w:rsidR="007809F1" w:rsidRPr="007809F1" w:rsidRDefault="00F35D89" w:rsidP="007809F1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F35D89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209FA3B5">
          <v:rect id="_x0000_i1025" style="width:0;height:1.5pt" o:hralign="center" o:hrstd="t" o:hr="t" fillcolor="#a0a0a0" stroked="f"/>
        </w:pict>
      </w:r>
    </w:p>
    <w:p w14:paraId="20D068E0" w14:textId="77777777" w:rsidR="007809F1" w:rsidRPr="007809F1" w:rsidRDefault="007809F1" w:rsidP="007809F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14. Contact Information</w:t>
      </w:r>
    </w:p>
    <w:p w14:paraId="7654110B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Questions regarding this policy may be directed to:</w:t>
      </w:r>
    </w:p>
    <w:p w14:paraId="121ED1A1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Email:</w:t>
      </w: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 </w:t>
      </w:r>
      <w:hyperlink r:id="rId5" w:history="1">
        <w:r w:rsidRPr="007809F1">
          <w:rPr>
            <w:rFonts w:ascii="Calibri" w:eastAsia="Times New Roman" w:hAnsi="Calibri" w:cs="Calibri"/>
            <w:color w:val="0000FF"/>
            <w:kern w:val="0"/>
            <w:sz w:val="20"/>
            <w:szCs w:val="20"/>
            <w:u w:val="single"/>
            <w:lang w:eastAsia="en-GB"/>
            <w14:ligatures w14:val="none"/>
          </w:rPr>
          <w:t>connect@ysb-people.com</w:t>
        </w:r>
      </w:hyperlink>
    </w:p>
    <w:p w14:paraId="435CBFEA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YSB People &amp; Operations</w:t>
      </w:r>
    </w:p>
    <w:p w14:paraId="583B5736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Company Registration Number:</w:t>
      </w:r>
      <w:r w:rsidRPr="007809F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 16043776</w:t>
      </w:r>
    </w:p>
    <w:p w14:paraId="778D9F56" w14:textId="77777777" w:rsidR="007809F1" w:rsidRPr="007809F1" w:rsidRDefault="007809F1" w:rsidP="007809F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7809F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Registered in England &amp; Wales</w:t>
      </w:r>
    </w:p>
    <w:p w14:paraId="0A9987F8" w14:textId="77777777" w:rsidR="007F6069" w:rsidRDefault="007F6069"/>
    <w:sectPr w:rsidR="007F6069" w:rsidSect="007809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1C4"/>
    <w:multiLevelType w:val="multilevel"/>
    <w:tmpl w:val="8E46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B1BAE"/>
    <w:multiLevelType w:val="multilevel"/>
    <w:tmpl w:val="1D86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00094"/>
    <w:multiLevelType w:val="multilevel"/>
    <w:tmpl w:val="C91A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772CF"/>
    <w:multiLevelType w:val="multilevel"/>
    <w:tmpl w:val="8C52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C697F"/>
    <w:multiLevelType w:val="multilevel"/>
    <w:tmpl w:val="DC68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3437F"/>
    <w:multiLevelType w:val="multilevel"/>
    <w:tmpl w:val="2DE4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44D42"/>
    <w:multiLevelType w:val="multilevel"/>
    <w:tmpl w:val="1FE6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FB31DB"/>
    <w:multiLevelType w:val="multilevel"/>
    <w:tmpl w:val="B382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DB4F7B"/>
    <w:multiLevelType w:val="multilevel"/>
    <w:tmpl w:val="B366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120315">
    <w:abstractNumId w:val="4"/>
  </w:num>
  <w:num w:numId="2" w16cid:durableId="820928545">
    <w:abstractNumId w:val="6"/>
  </w:num>
  <w:num w:numId="3" w16cid:durableId="741487889">
    <w:abstractNumId w:val="2"/>
  </w:num>
  <w:num w:numId="4" w16cid:durableId="940143950">
    <w:abstractNumId w:val="0"/>
  </w:num>
  <w:num w:numId="5" w16cid:durableId="433983167">
    <w:abstractNumId w:val="1"/>
  </w:num>
  <w:num w:numId="6" w16cid:durableId="1411004942">
    <w:abstractNumId w:val="7"/>
  </w:num>
  <w:num w:numId="7" w16cid:durableId="907961248">
    <w:abstractNumId w:val="8"/>
  </w:num>
  <w:num w:numId="8" w16cid:durableId="403797664">
    <w:abstractNumId w:val="5"/>
  </w:num>
  <w:num w:numId="9" w16cid:durableId="2054190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F1"/>
    <w:rsid w:val="000779C5"/>
    <w:rsid w:val="001458C3"/>
    <w:rsid w:val="00716B78"/>
    <w:rsid w:val="007809F1"/>
    <w:rsid w:val="007F6069"/>
    <w:rsid w:val="00F3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2126F"/>
  <w15:chartTrackingRefBased/>
  <w15:docId w15:val="{8B42EC12-A4C8-A347-A6E0-894B2FFA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0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9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9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9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9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0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0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9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9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9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9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9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9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9F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809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809F1"/>
    <w:rPr>
      <w:b/>
      <w:bCs/>
    </w:rPr>
  </w:style>
  <w:style w:type="character" w:customStyle="1" w:styleId="apple-converted-space">
    <w:name w:val="apple-converted-space"/>
    <w:basedOn w:val="DefaultParagraphFont"/>
    <w:rsid w:val="007809F1"/>
  </w:style>
  <w:style w:type="character" w:styleId="Hyperlink">
    <w:name w:val="Hyperlink"/>
    <w:basedOn w:val="DefaultParagraphFont"/>
    <w:uiPriority w:val="99"/>
    <w:semiHidden/>
    <w:unhideWhenUsed/>
    <w:rsid w:val="00780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nect@ysb-peop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763</Words>
  <Characters>4633</Characters>
  <Application>Microsoft Office Word</Application>
  <DocSecurity>0</DocSecurity>
  <Lines>128</Lines>
  <Paragraphs>101</Paragraphs>
  <ScaleCrop>false</ScaleCrop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Bihal</dc:creator>
  <cp:keywords/>
  <dc:description/>
  <cp:lastModifiedBy>Sony Bihal</cp:lastModifiedBy>
  <cp:revision>1</cp:revision>
  <dcterms:created xsi:type="dcterms:W3CDTF">2026-06-17T07:01:00Z</dcterms:created>
  <dcterms:modified xsi:type="dcterms:W3CDTF">2026-06-17T07:05:00Z</dcterms:modified>
</cp:coreProperties>
</file>